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AC46" w14:textId="77777777" w:rsidR="006407A8" w:rsidRPr="006407A8" w:rsidRDefault="006407A8" w:rsidP="006407A8">
      <w:pPr>
        <w:shd w:val="clear" w:color="auto" w:fill="FFFFFF"/>
        <w:spacing w:after="0" w:line="240" w:lineRule="auto"/>
        <w:ind w:left="2628" w:hanging="360"/>
        <w:textAlignment w:val="center"/>
        <w:rPr>
          <w:rFonts w:ascii="Calibri" w:eastAsia="Times New Roman" w:hAnsi="Calibri" w:cs="Calibri"/>
          <w:color w:val="242424"/>
          <w:kern w:val="0"/>
          <w:lang w:eastAsia="en-GB"/>
          <w14:ligatures w14:val="none"/>
        </w:rPr>
      </w:pPr>
      <w:r w:rsidRPr="006407A8">
        <w:rPr>
          <w:rFonts w:ascii="inherit" w:eastAsia="Times New Roman" w:hAnsi="inherit" w:cs="Calibri"/>
          <w:b/>
          <w:bCs/>
          <w:color w:val="242424"/>
          <w:kern w:val="0"/>
          <w:sz w:val="24"/>
          <w:szCs w:val="24"/>
          <w:bdr w:val="none" w:sz="0" w:space="0" w:color="auto" w:frame="1"/>
          <w:lang w:eastAsia="en-GB"/>
          <w14:ligatures w14:val="none"/>
        </w:rPr>
        <w:t>1.</w:t>
      </w:r>
      <w:r w:rsidRPr="006407A8">
        <w:rPr>
          <w:rFonts w:ascii="Times New Roman" w:eastAsia="Times New Roman" w:hAnsi="Times New Roman" w:cs="Times New Roman"/>
          <w:b/>
          <w:bCs/>
          <w:color w:val="242424"/>
          <w:kern w:val="0"/>
          <w:sz w:val="14"/>
          <w:szCs w:val="14"/>
          <w:bdr w:val="none" w:sz="0" w:space="0" w:color="auto" w:frame="1"/>
          <w:lang w:eastAsia="en-GB"/>
          <w14:ligatures w14:val="none"/>
        </w:rPr>
        <w:t>     </w:t>
      </w:r>
      <w:r w:rsidRPr="006407A8">
        <w:rPr>
          <w:rFonts w:ascii="inherit" w:eastAsia="Times New Roman" w:hAnsi="inherit" w:cs="Calibri"/>
          <w:b/>
          <w:bCs/>
          <w:color w:val="242424"/>
          <w:kern w:val="0"/>
          <w:sz w:val="24"/>
          <w:szCs w:val="24"/>
          <w:u w:val="single"/>
          <w:bdr w:val="none" w:sz="0" w:space="0" w:color="auto" w:frame="1"/>
          <w:lang w:eastAsia="en-GB"/>
          <w14:ligatures w14:val="none"/>
        </w:rPr>
        <w:t>Matters arising from the meeting held on 03.02.25:</w:t>
      </w:r>
    </w:p>
    <w:p w14:paraId="1074A99D" w14:textId="77777777" w:rsidR="006407A8" w:rsidRPr="006407A8" w:rsidRDefault="006407A8" w:rsidP="006407A8">
      <w:pPr>
        <w:shd w:val="clear" w:color="auto" w:fill="FFFFFF"/>
        <w:spacing w:after="0" w:line="240" w:lineRule="auto"/>
        <w:ind w:left="2628" w:hanging="360"/>
        <w:textAlignment w:val="center"/>
        <w:rPr>
          <w:rFonts w:ascii="Calibri" w:eastAsia="Times New Roman" w:hAnsi="Calibri" w:cs="Calibri"/>
          <w:color w:val="242424"/>
          <w:kern w:val="0"/>
          <w:lang w:eastAsia="en-GB"/>
          <w14:ligatures w14:val="none"/>
        </w:rPr>
      </w:pPr>
      <w:r w:rsidRPr="006407A8">
        <w:rPr>
          <w:rFonts w:ascii="Symbol" w:eastAsia="Times New Roman" w:hAnsi="Symbol" w:cs="Calibri"/>
          <w:color w:val="242424"/>
          <w:kern w:val="0"/>
          <w:sz w:val="20"/>
          <w:szCs w:val="20"/>
          <w:bdr w:val="none" w:sz="0" w:space="0" w:color="auto" w:frame="1"/>
          <w:lang w:eastAsia="en-GB"/>
          <w14:ligatures w14:val="none"/>
        </w:rPr>
        <w:t>·</w:t>
      </w:r>
      <w:r w:rsidRPr="006407A8">
        <w:rPr>
          <w:rFonts w:ascii="Times New Roman" w:eastAsia="Times New Roman" w:hAnsi="Times New Roman" w:cs="Times New Roman"/>
          <w:color w:val="242424"/>
          <w:kern w:val="0"/>
          <w:sz w:val="14"/>
          <w:szCs w:val="14"/>
          <w:bdr w:val="none" w:sz="0" w:space="0" w:color="auto" w:frame="1"/>
          <w:lang w:eastAsia="en-GB"/>
          <w14:ligatures w14:val="none"/>
        </w:rPr>
        <w:t>        </w:t>
      </w:r>
      <w:proofErr w:type="spellStart"/>
      <w:r w:rsidRPr="006407A8">
        <w:rPr>
          <w:rFonts w:ascii="inherit" w:eastAsia="Times New Roman" w:hAnsi="inherit" w:cs="Calibri"/>
          <w:b/>
          <w:bCs/>
          <w:color w:val="242424"/>
          <w:kern w:val="0"/>
          <w:sz w:val="24"/>
          <w:szCs w:val="24"/>
          <w:bdr w:val="none" w:sz="0" w:space="0" w:color="auto" w:frame="1"/>
          <w:lang w:eastAsia="en-GB"/>
          <w14:ligatures w14:val="none"/>
        </w:rPr>
        <w:t>Bentwaters</w:t>
      </w:r>
      <w:proofErr w:type="spellEnd"/>
      <w:r w:rsidRPr="006407A8">
        <w:rPr>
          <w:rFonts w:ascii="inherit" w:eastAsia="Times New Roman" w:hAnsi="inherit" w:cs="Calibri"/>
          <w:b/>
          <w:bCs/>
          <w:color w:val="242424"/>
          <w:kern w:val="0"/>
          <w:sz w:val="24"/>
          <w:szCs w:val="24"/>
          <w:bdr w:val="none" w:sz="0" w:space="0" w:color="auto" w:frame="1"/>
          <w:lang w:eastAsia="en-GB"/>
          <w14:ligatures w14:val="none"/>
        </w:rPr>
        <w:t xml:space="preserve"> monitoring update - </w:t>
      </w:r>
      <w:r w:rsidRPr="006407A8">
        <w:rPr>
          <w:rFonts w:ascii="inherit" w:eastAsia="Times New Roman" w:hAnsi="inherit" w:cs="Calibri"/>
          <w:i/>
          <w:iCs/>
          <w:color w:val="242424"/>
          <w:kern w:val="0"/>
          <w:sz w:val="24"/>
          <w:szCs w:val="24"/>
          <w:bdr w:val="none" w:sz="0" w:space="0" w:color="auto" w:frame="1"/>
          <w:lang w:eastAsia="en-GB"/>
          <w14:ligatures w14:val="none"/>
        </w:rPr>
        <w:t xml:space="preserve">Annual monitoring at the roundabout presented by Luke Barber (presentation attached). Cllr Tim Wilson reported positive discussions with </w:t>
      </w:r>
      <w:proofErr w:type="spellStart"/>
      <w:r w:rsidRPr="006407A8">
        <w:rPr>
          <w:rFonts w:ascii="inherit" w:eastAsia="Times New Roman" w:hAnsi="inherit" w:cs="Calibri"/>
          <w:i/>
          <w:iCs/>
          <w:color w:val="242424"/>
          <w:kern w:val="0"/>
          <w:sz w:val="24"/>
          <w:szCs w:val="24"/>
          <w:bdr w:val="none" w:sz="0" w:space="0" w:color="auto" w:frame="1"/>
          <w:lang w:eastAsia="en-GB"/>
          <w14:ligatures w14:val="none"/>
        </w:rPr>
        <w:t>Bentwaters</w:t>
      </w:r>
      <w:proofErr w:type="spellEnd"/>
      <w:r w:rsidRPr="006407A8">
        <w:rPr>
          <w:rFonts w:ascii="inherit" w:eastAsia="Times New Roman" w:hAnsi="inherit" w:cs="Calibri"/>
          <w:i/>
          <w:iCs/>
          <w:color w:val="242424"/>
          <w:kern w:val="0"/>
          <w:sz w:val="24"/>
          <w:szCs w:val="24"/>
          <w:bdr w:val="none" w:sz="0" w:space="0" w:color="auto" w:frame="1"/>
          <w:lang w:eastAsia="en-GB"/>
          <w14:ligatures w14:val="none"/>
        </w:rPr>
        <w:t xml:space="preserve"> re reintroducing gate monitoring. Follow up discussions to take place.</w:t>
      </w:r>
    </w:p>
    <w:p w14:paraId="669B97A5" w14:textId="77777777" w:rsidR="006407A8" w:rsidRPr="006407A8" w:rsidRDefault="006407A8" w:rsidP="006407A8">
      <w:pPr>
        <w:shd w:val="clear" w:color="auto" w:fill="FFFFFF"/>
        <w:spacing w:after="0" w:line="240" w:lineRule="auto"/>
        <w:ind w:left="2628" w:hanging="360"/>
        <w:textAlignment w:val="center"/>
        <w:rPr>
          <w:rFonts w:ascii="Calibri" w:eastAsia="Times New Roman" w:hAnsi="Calibri" w:cs="Calibri"/>
          <w:color w:val="242424"/>
          <w:kern w:val="0"/>
          <w:lang w:eastAsia="en-GB"/>
          <w14:ligatures w14:val="none"/>
        </w:rPr>
      </w:pPr>
      <w:r w:rsidRPr="006407A8">
        <w:rPr>
          <w:rFonts w:ascii="Symbol" w:eastAsia="Times New Roman" w:hAnsi="Symbol" w:cs="Calibri"/>
          <w:color w:val="242424"/>
          <w:kern w:val="0"/>
          <w:sz w:val="20"/>
          <w:szCs w:val="20"/>
          <w:bdr w:val="none" w:sz="0" w:space="0" w:color="auto" w:frame="1"/>
          <w:lang w:eastAsia="en-GB"/>
          <w14:ligatures w14:val="none"/>
        </w:rPr>
        <w:t>·</w:t>
      </w:r>
      <w:r w:rsidRPr="006407A8">
        <w:rPr>
          <w:rFonts w:ascii="Times New Roman" w:eastAsia="Times New Roman" w:hAnsi="Times New Roman" w:cs="Times New Roman"/>
          <w:color w:val="242424"/>
          <w:kern w:val="0"/>
          <w:sz w:val="14"/>
          <w:szCs w:val="14"/>
          <w:bdr w:val="none" w:sz="0" w:space="0" w:color="auto" w:frame="1"/>
          <w:lang w:eastAsia="en-GB"/>
          <w14:ligatures w14:val="none"/>
        </w:rPr>
        <w:t>        </w:t>
      </w:r>
      <w:r w:rsidRPr="006407A8">
        <w:rPr>
          <w:rFonts w:ascii="inherit" w:eastAsia="Times New Roman" w:hAnsi="inherit" w:cs="Calibri"/>
          <w:b/>
          <w:bCs/>
          <w:color w:val="242424"/>
          <w:kern w:val="0"/>
          <w:sz w:val="24"/>
          <w:szCs w:val="24"/>
          <w:bdr w:val="none" w:sz="0" w:space="0" w:color="auto" w:frame="1"/>
          <w:lang w:eastAsia="en-GB"/>
          <w14:ligatures w14:val="none"/>
        </w:rPr>
        <w:t>Traffic monitoring Update - </w:t>
      </w:r>
      <w:r w:rsidRPr="006407A8">
        <w:rPr>
          <w:rFonts w:ascii="inherit" w:eastAsia="Times New Roman" w:hAnsi="inherit" w:cs="Calibri"/>
          <w:i/>
          <w:iCs/>
          <w:color w:val="242424"/>
          <w:kern w:val="0"/>
          <w:sz w:val="24"/>
          <w:szCs w:val="24"/>
          <w:bdr w:val="none" w:sz="0" w:space="0" w:color="auto" w:frame="1"/>
          <w:lang w:eastAsia="en-GB"/>
          <w14:ligatures w14:val="none"/>
        </w:rPr>
        <w:t xml:space="preserve">Luke presented feedback encompassing Sizewell C, </w:t>
      </w:r>
      <w:proofErr w:type="spellStart"/>
      <w:r w:rsidRPr="006407A8">
        <w:rPr>
          <w:rFonts w:ascii="inherit" w:eastAsia="Times New Roman" w:hAnsi="inherit" w:cs="Calibri"/>
          <w:i/>
          <w:iCs/>
          <w:color w:val="242424"/>
          <w:kern w:val="0"/>
          <w:sz w:val="24"/>
          <w:szCs w:val="24"/>
          <w:bdr w:val="none" w:sz="0" w:space="0" w:color="auto" w:frame="1"/>
          <w:lang w:eastAsia="en-GB"/>
          <w14:ligatures w14:val="none"/>
        </w:rPr>
        <w:t>Bentwaters</w:t>
      </w:r>
      <w:proofErr w:type="spellEnd"/>
      <w:r w:rsidRPr="006407A8">
        <w:rPr>
          <w:rFonts w:ascii="inherit" w:eastAsia="Times New Roman" w:hAnsi="inherit" w:cs="Calibri"/>
          <w:i/>
          <w:iCs/>
          <w:color w:val="242424"/>
          <w:kern w:val="0"/>
          <w:sz w:val="24"/>
          <w:szCs w:val="24"/>
          <w:bdr w:val="none" w:sz="0" w:space="0" w:color="auto" w:frame="1"/>
          <w:lang w:eastAsia="en-GB"/>
          <w14:ligatures w14:val="none"/>
        </w:rPr>
        <w:t xml:space="preserve"> and other monitoring. </w:t>
      </w:r>
      <w:proofErr w:type="gramStart"/>
      <w:r w:rsidRPr="006407A8">
        <w:rPr>
          <w:rFonts w:ascii="inherit" w:eastAsia="Times New Roman" w:hAnsi="inherit" w:cs="Calibri"/>
          <w:i/>
          <w:iCs/>
          <w:color w:val="242424"/>
          <w:kern w:val="0"/>
          <w:sz w:val="24"/>
          <w:szCs w:val="24"/>
          <w:bdr w:val="none" w:sz="0" w:space="0" w:color="auto" w:frame="1"/>
          <w:lang w:eastAsia="en-GB"/>
          <w14:ligatures w14:val="none"/>
        </w:rPr>
        <w:t>Generally</w:t>
      </w:r>
      <w:proofErr w:type="gramEnd"/>
      <w:r w:rsidRPr="006407A8">
        <w:rPr>
          <w:rFonts w:ascii="inherit" w:eastAsia="Times New Roman" w:hAnsi="inherit" w:cs="Calibri"/>
          <w:i/>
          <w:iCs/>
          <w:color w:val="242424"/>
          <w:kern w:val="0"/>
          <w:sz w:val="24"/>
          <w:szCs w:val="24"/>
          <w:bdr w:val="none" w:sz="0" w:space="0" w:color="auto" w:frame="1"/>
          <w:lang w:eastAsia="en-GB"/>
          <w14:ligatures w14:val="none"/>
        </w:rPr>
        <w:t xml:space="preserve"> findings matched trends elsewhere in that car usage is flat or reducing; HGVs is flat; and LGVs are increasing. </w:t>
      </w:r>
      <w:r w:rsidRPr="006407A8">
        <w:rPr>
          <w:rFonts w:ascii="inherit" w:eastAsia="Times New Roman" w:hAnsi="inherit" w:cs="Calibri"/>
          <w:b/>
          <w:bCs/>
          <w:i/>
          <w:iCs/>
          <w:color w:val="242424"/>
          <w:kern w:val="0"/>
          <w:sz w:val="24"/>
          <w:szCs w:val="24"/>
          <w:bdr w:val="none" w:sz="0" w:space="0" w:color="auto" w:frame="1"/>
          <w:lang w:eastAsia="en-GB"/>
          <w14:ligatures w14:val="none"/>
        </w:rPr>
        <w:t>Agreed that a regular digest of data would be useful - summary bringing together key headlines and an interactive tool in the longer term. Quarterly releases with 3 months of data suggested as most useful (LB).</w:t>
      </w:r>
    </w:p>
    <w:p w14:paraId="7A157AD7" w14:textId="77777777" w:rsidR="006407A8" w:rsidRPr="006407A8" w:rsidRDefault="006407A8" w:rsidP="006407A8">
      <w:pPr>
        <w:shd w:val="clear" w:color="auto" w:fill="FFFFFF"/>
        <w:spacing w:after="0" w:line="240" w:lineRule="auto"/>
        <w:ind w:left="2628" w:hanging="360"/>
        <w:textAlignment w:val="center"/>
        <w:rPr>
          <w:rFonts w:ascii="Calibri" w:eastAsia="Times New Roman" w:hAnsi="Calibri" w:cs="Calibri"/>
          <w:color w:val="242424"/>
          <w:kern w:val="0"/>
          <w:lang w:eastAsia="en-GB"/>
          <w14:ligatures w14:val="none"/>
        </w:rPr>
      </w:pPr>
      <w:r w:rsidRPr="006407A8">
        <w:rPr>
          <w:rFonts w:ascii="Symbol" w:eastAsia="Times New Roman" w:hAnsi="Symbol" w:cs="Calibri"/>
          <w:color w:val="242424"/>
          <w:kern w:val="0"/>
          <w:sz w:val="20"/>
          <w:szCs w:val="20"/>
          <w:bdr w:val="none" w:sz="0" w:space="0" w:color="auto" w:frame="1"/>
          <w:lang w:eastAsia="en-GB"/>
          <w14:ligatures w14:val="none"/>
        </w:rPr>
        <w:t>·</w:t>
      </w:r>
      <w:r w:rsidRPr="006407A8">
        <w:rPr>
          <w:rFonts w:ascii="Times New Roman" w:eastAsia="Times New Roman" w:hAnsi="Times New Roman" w:cs="Times New Roman"/>
          <w:color w:val="242424"/>
          <w:kern w:val="0"/>
          <w:sz w:val="14"/>
          <w:szCs w:val="14"/>
          <w:bdr w:val="none" w:sz="0" w:space="0" w:color="auto" w:frame="1"/>
          <w:lang w:eastAsia="en-GB"/>
          <w14:ligatures w14:val="none"/>
        </w:rPr>
        <w:t>        </w:t>
      </w:r>
      <w:r w:rsidRPr="006407A8">
        <w:rPr>
          <w:rFonts w:ascii="inherit" w:eastAsia="Times New Roman" w:hAnsi="inherit" w:cs="Calibri"/>
          <w:b/>
          <w:bCs/>
          <w:color w:val="242424"/>
          <w:kern w:val="0"/>
          <w:sz w:val="24"/>
          <w:szCs w:val="24"/>
          <w:bdr w:val="none" w:sz="0" w:space="0" w:color="auto" w:frame="1"/>
          <w:lang w:eastAsia="en-GB"/>
          <w14:ligatures w14:val="none"/>
        </w:rPr>
        <w:t>Community Infrastructure Levy projects -</w:t>
      </w:r>
      <w:r w:rsidRPr="006407A8">
        <w:rPr>
          <w:rFonts w:ascii="inherit" w:eastAsia="Times New Roman" w:hAnsi="inherit" w:cs="Calibri"/>
          <w:i/>
          <w:iCs/>
          <w:color w:val="242424"/>
          <w:kern w:val="0"/>
          <w:sz w:val="24"/>
          <w:szCs w:val="24"/>
          <w:bdr w:val="none" w:sz="0" w:space="0" w:color="auto" w:frame="1"/>
          <w:lang w:eastAsia="en-GB"/>
          <w14:ligatures w14:val="none"/>
        </w:rPr>
        <w:t> Update from Neil re Eyke projects and seeking an input from ESC on how to turn the work completed by the Community Highways Engineer into a bid - </w:t>
      </w:r>
      <w:r w:rsidRPr="006407A8">
        <w:rPr>
          <w:rFonts w:ascii="inherit" w:eastAsia="Times New Roman" w:hAnsi="inherit" w:cs="Calibri"/>
          <w:b/>
          <w:bCs/>
          <w:i/>
          <w:iCs/>
          <w:color w:val="242424"/>
          <w:kern w:val="0"/>
          <w:sz w:val="24"/>
          <w:szCs w:val="24"/>
          <w:bdr w:val="none" w:sz="0" w:space="0" w:color="auto" w:frame="1"/>
          <w:lang w:eastAsia="en-GB"/>
          <w14:ligatures w14:val="none"/>
        </w:rPr>
        <w:t>Agreed that Jason Beck would discuss with Neil (CB)</w:t>
      </w:r>
      <w:r w:rsidRPr="006407A8">
        <w:rPr>
          <w:rFonts w:ascii="inherit" w:eastAsia="Times New Roman" w:hAnsi="inherit" w:cs="Calibri"/>
          <w:i/>
          <w:iCs/>
          <w:color w:val="242424"/>
          <w:kern w:val="0"/>
          <w:sz w:val="24"/>
          <w:szCs w:val="24"/>
          <w:bdr w:val="none" w:sz="0" w:space="0" w:color="auto" w:frame="1"/>
          <w:lang w:eastAsia="en-GB"/>
          <w14:ligatures w14:val="none"/>
        </w:rPr>
        <w:t>. Bromeswell interested in developing a scheme - agreed first point of contact would be Community Highways Engineer, Josh White. Discussed forward funding and potential use of neighbourhood CIL and potential to reclaim costs if scheme is supported through District CIL.</w:t>
      </w:r>
    </w:p>
    <w:p w14:paraId="25168B82" w14:textId="77777777" w:rsidR="006407A8" w:rsidRPr="006407A8" w:rsidRDefault="006407A8" w:rsidP="006407A8">
      <w:pPr>
        <w:shd w:val="clear" w:color="auto" w:fill="FFFFFF"/>
        <w:spacing w:before="100" w:beforeAutospacing="1" w:after="0" w:line="240" w:lineRule="auto"/>
        <w:ind w:left="2448"/>
        <w:textAlignment w:val="baseline"/>
        <w:rPr>
          <w:rFonts w:ascii="Segoe UI" w:eastAsia="Times New Roman" w:hAnsi="Segoe UI" w:cs="Segoe UI"/>
          <w:color w:val="242424"/>
          <w:kern w:val="0"/>
          <w:sz w:val="23"/>
          <w:szCs w:val="23"/>
          <w:lang w:eastAsia="en-GB"/>
          <w14:ligatures w14:val="none"/>
        </w:rPr>
      </w:pPr>
      <w:r w:rsidRPr="006407A8">
        <w:rPr>
          <w:rFonts w:ascii="Segoe UI" w:eastAsia="Times New Roman" w:hAnsi="Segoe UI" w:cs="Segoe UI"/>
          <w:b/>
          <w:bCs/>
          <w:color w:val="242424"/>
          <w:kern w:val="0"/>
          <w:sz w:val="23"/>
          <w:szCs w:val="23"/>
          <w:lang w:eastAsia="en-GB"/>
          <w14:ligatures w14:val="none"/>
        </w:rPr>
        <w:t> </w:t>
      </w:r>
    </w:p>
    <w:p w14:paraId="6CF2C860" w14:textId="77777777" w:rsidR="006407A8" w:rsidRPr="006407A8" w:rsidRDefault="006407A8" w:rsidP="006407A8">
      <w:pPr>
        <w:shd w:val="clear" w:color="auto" w:fill="FFFFFF"/>
        <w:spacing w:after="0" w:line="240" w:lineRule="auto"/>
        <w:ind w:left="2628" w:hanging="360"/>
        <w:textAlignment w:val="center"/>
        <w:rPr>
          <w:rFonts w:ascii="Calibri" w:eastAsia="Times New Roman" w:hAnsi="Calibri" w:cs="Calibri"/>
          <w:color w:val="242424"/>
          <w:kern w:val="0"/>
          <w:lang w:eastAsia="en-GB"/>
          <w14:ligatures w14:val="none"/>
        </w:rPr>
      </w:pPr>
      <w:r w:rsidRPr="006407A8">
        <w:rPr>
          <w:rFonts w:ascii="inherit" w:eastAsia="Times New Roman" w:hAnsi="inherit" w:cs="Calibri"/>
          <w:b/>
          <w:bCs/>
          <w:color w:val="242424"/>
          <w:kern w:val="0"/>
          <w:sz w:val="24"/>
          <w:szCs w:val="24"/>
          <w:bdr w:val="none" w:sz="0" w:space="0" w:color="auto" w:frame="1"/>
          <w:lang w:eastAsia="en-GB"/>
          <w14:ligatures w14:val="none"/>
        </w:rPr>
        <w:t>2.</w:t>
      </w:r>
      <w:r w:rsidRPr="006407A8">
        <w:rPr>
          <w:rFonts w:ascii="Times New Roman" w:eastAsia="Times New Roman" w:hAnsi="Times New Roman" w:cs="Times New Roman"/>
          <w:b/>
          <w:bCs/>
          <w:color w:val="242424"/>
          <w:kern w:val="0"/>
          <w:sz w:val="14"/>
          <w:szCs w:val="14"/>
          <w:bdr w:val="none" w:sz="0" w:space="0" w:color="auto" w:frame="1"/>
          <w:lang w:eastAsia="en-GB"/>
          <w14:ligatures w14:val="none"/>
        </w:rPr>
        <w:t>     </w:t>
      </w:r>
      <w:r w:rsidRPr="006407A8">
        <w:rPr>
          <w:rFonts w:ascii="inherit" w:eastAsia="Times New Roman" w:hAnsi="inherit" w:cs="Calibri"/>
          <w:b/>
          <w:bCs/>
          <w:color w:val="242424"/>
          <w:kern w:val="0"/>
          <w:sz w:val="24"/>
          <w:szCs w:val="24"/>
          <w:u w:val="single"/>
          <w:bdr w:val="none" w:sz="0" w:space="0" w:color="auto" w:frame="1"/>
          <w:lang w:eastAsia="en-GB"/>
          <w14:ligatures w14:val="none"/>
        </w:rPr>
        <w:t>Cycling, Walking &amp; Wheeling</w:t>
      </w:r>
      <w:r w:rsidRPr="006407A8">
        <w:rPr>
          <w:rFonts w:ascii="inherit" w:eastAsia="Times New Roman" w:hAnsi="inherit" w:cs="Calibri"/>
          <w:b/>
          <w:bCs/>
          <w:color w:val="242424"/>
          <w:kern w:val="0"/>
          <w:sz w:val="24"/>
          <w:szCs w:val="24"/>
          <w:bdr w:val="none" w:sz="0" w:space="0" w:color="auto" w:frame="1"/>
          <w:lang w:eastAsia="en-GB"/>
          <w14:ligatures w14:val="none"/>
        </w:rPr>
        <w:t> - </w:t>
      </w:r>
      <w:r w:rsidRPr="006407A8">
        <w:rPr>
          <w:rFonts w:ascii="inherit" w:eastAsia="Times New Roman" w:hAnsi="inherit" w:cs="Calibri"/>
          <w:color w:val="242424"/>
          <w:kern w:val="0"/>
          <w:sz w:val="24"/>
          <w:szCs w:val="24"/>
          <w:bdr w:val="none" w:sz="0" w:space="0" w:color="auto" w:frame="1"/>
          <w:lang w:eastAsia="en-GB"/>
          <w14:ligatures w14:val="none"/>
        </w:rPr>
        <w:t xml:space="preserve">Jason Beck presented on Cycling, Walking and Wheeling (presentation attached) and Aimee Mclachlan presented on the KATCH bus (slides attached). The opportunity for future CIL bids for connectivity between Wickham Market and </w:t>
      </w:r>
      <w:proofErr w:type="spellStart"/>
      <w:r w:rsidRPr="006407A8">
        <w:rPr>
          <w:rFonts w:ascii="inherit" w:eastAsia="Times New Roman" w:hAnsi="inherit" w:cs="Calibri"/>
          <w:color w:val="242424"/>
          <w:kern w:val="0"/>
          <w:sz w:val="24"/>
          <w:szCs w:val="24"/>
          <w:bdr w:val="none" w:sz="0" w:space="0" w:color="auto" w:frame="1"/>
          <w:lang w:eastAsia="en-GB"/>
          <w14:ligatures w14:val="none"/>
        </w:rPr>
        <w:t>Campsea</w:t>
      </w:r>
      <w:proofErr w:type="spellEnd"/>
      <w:r w:rsidRPr="006407A8">
        <w:rPr>
          <w:rFonts w:ascii="inherit" w:eastAsia="Times New Roman" w:hAnsi="inherit" w:cs="Calibri"/>
          <w:color w:val="242424"/>
          <w:kern w:val="0"/>
          <w:sz w:val="24"/>
          <w:szCs w:val="24"/>
          <w:bdr w:val="none" w:sz="0" w:space="0" w:color="auto" w:frame="1"/>
          <w:lang w:eastAsia="en-GB"/>
          <w14:ligatures w14:val="none"/>
        </w:rPr>
        <w:t xml:space="preserve"> Ashe and </w:t>
      </w:r>
      <w:proofErr w:type="spellStart"/>
      <w:r w:rsidRPr="006407A8">
        <w:rPr>
          <w:rFonts w:ascii="inherit" w:eastAsia="Times New Roman" w:hAnsi="inherit" w:cs="Calibri"/>
          <w:color w:val="242424"/>
          <w:kern w:val="0"/>
          <w:sz w:val="24"/>
          <w:szCs w:val="24"/>
          <w:bdr w:val="none" w:sz="0" w:space="0" w:color="auto" w:frame="1"/>
          <w:lang w:eastAsia="en-GB"/>
          <w14:ligatures w14:val="none"/>
        </w:rPr>
        <w:t>Campsea</w:t>
      </w:r>
      <w:proofErr w:type="spellEnd"/>
      <w:r w:rsidRPr="006407A8">
        <w:rPr>
          <w:rFonts w:ascii="inherit" w:eastAsia="Times New Roman" w:hAnsi="inherit" w:cs="Calibri"/>
          <w:color w:val="242424"/>
          <w:kern w:val="0"/>
          <w:sz w:val="24"/>
          <w:szCs w:val="24"/>
          <w:bdr w:val="none" w:sz="0" w:space="0" w:color="auto" w:frame="1"/>
          <w:lang w:eastAsia="en-GB"/>
          <w14:ligatures w14:val="none"/>
        </w:rPr>
        <w:t xml:space="preserve"> Ashe and Rendlesham was noted. A good starting point would be to look at the Benhall-</w:t>
      </w:r>
      <w:proofErr w:type="spellStart"/>
      <w:r w:rsidRPr="006407A8">
        <w:rPr>
          <w:rFonts w:ascii="inherit" w:eastAsia="Times New Roman" w:hAnsi="inherit" w:cs="Calibri"/>
          <w:color w:val="242424"/>
          <w:kern w:val="0"/>
          <w:sz w:val="24"/>
          <w:szCs w:val="24"/>
          <w:bdr w:val="none" w:sz="0" w:space="0" w:color="auto" w:frame="1"/>
          <w:lang w:eastAsia="en-GB"/>
          <w14:ligatures w14:val="none"/>
        </w:rPr>
        <w:t>Saxmundham</w:t>
      </w:r>
      <w:proofErr w:type="spellEnd"/>
      <w:r w:rsidRPr="006407A8">
        <w:rPr>
          <w:rFonts w:ascii="inherit" w:eastAsia="Times New Roman" w:hAnsi="inherit" w:cs="Calibri"/>
          <w:color w:val="242424"/>
          <w:kern w:val="0"/>
          <w:sz w:val="24"/>
          <w:szCs w:val="24"/>
          <w:bdr w:val="none" w:sz="0" w:space="0" w:color="auto" w:frame="1"/>
          <w:lang w:eastAsia="en-GB"/>
          <w14:ligatures w14:val="none"/>
        </w:rPr>
        <w:t xml:space="preserve"> Scheme which has been submitted for CIL funding. Good discussion on the growth of the Katch service and promotion of the fixed planned journey and opportunity to promote locally - discussed ease of and importance of booking - </w:t>
      </w:r>
      <w:hyperlink r:id="rId6" w:tooltip="https://www.katchalift.com/book-a-journey/" w:history="1">
        <w:r w:rsidRPr="006407A8">
          <w:rPr>
            <w:rFonts w:ascii="inherit" w:eastAsia="Times New Roman" w:hAnsi="inherit" w:cs="Calibri"/>
            <w:b/>
            <w:bCs/>
            <w:color w:val="0000FF"/>
            <w:kern w:val="0"/>
            <w:sz w:val="24"/>
            <w:szCs w:val="24"/>
            <w:u w:val="single"/>
            <w:bdr w:val="none" w:sz="0" w:space="0" w:color="auto" w:frame="1"/>
            <w:lang w:eastAsia="en-GB"/>
            <w14:ligatures w14:val="none"/>
          </w:rPr>
          <w:t>Book a journey - Katch</w:t>
        </w:r>
      </w:hyperlink>
      <w:r w:rsidRPr="006407A8">
        <w:rPr>
          <w:rFonts w:ascii="inherit" w:eastAsia="Times New Roman" w:hAnsi="inherit" w:cs="Calibri"/>
          <w:b/>
          <w:bCs/>
          <w:i/>
          <w:iCs/>
          <w:color w:val="242424"/>
          <w:kern w:val="0"/>
          <w:sz w:val="24"/>
          <w:szCs w:val="24"/>
          <w:bdr w:val="none" w:sz="0" w:space="0" w:color="auto" w:frame="1"/>
          <w:lang w:eastAsia="en-GB"/>
          <w14:ligatures w14:val="none"/>
        </w:rPr>
        <w:t> - Jason and Amy happy to discuss further if interest.</w:t>
      </w:r>
    </w:p>
    <w:p w14:paraId="38FDF606" w14:textId="77777777" w:rsidR="006407A8" w:rsidRPr="006407A8" w:rsidRDefault="006407A8" w:rsidP="006407A8">
      <w:pPr>
        <w:shd w:val="clear" w:color="auto" w:fill="FFFFFF"/>
        <w:spacing w:before="100" w:beforeAutospacing="1" w:after="0" w:line="240" w:lineRule="auto"/>
        <w:ind w:left="1908"/>
        <w:textAlignment w:val="baseline"/>
        <w:rPr>
          <w:rFonts w:ascii="Segoe UI" w:eastAsia="Times New Roman" w:hAnsi="Segoe UI" w:cs="Segoe UI"/>
          <w:color w:val="242424"/>
          <w:kern w:val="0"/>
          <w:sz w:val="23"/>
          <w:szCs w:val="23"/>
          <w:lang w:eastAsia="en-GB"/>
          <w14:ligatures w14:val="none"/>
        </w:rPr>
      </w:pPr>
      <w:r w:rsidRPr="006407A8">
        <w:rPr>
          <w:rFonts w:ascii="Segoe UI" w:eastAsia="Times New Roman" w:hAnsi="Segoe UI" w:cs="Segoe UI"/>
          <w:b/>
          <w:bCs/>
          <w:color w:val="242424"/>
          <w:kern w:val="0"/>
          <w:sz w:val="23"/>
          <w:szCs w:val="23"/>
          <w:lang w:eastAsia="en-GB"/>
          <w14:ligatures w14:val="none"/>
        </w:rPr>
        <w:t> </w:t>
      </w:r>
    </w:p>
    <w:p w14:paraId="51EEB2DC" w14:textId="30AB2137" w:rsidR="00BB053F" w:rsidRDefault="006407A8" w:rsidP="006407A8">
      <w:pPr>
        <w:shd w:val="clear" w:color="auto" w:fill="FFFFFF"/>
        <w:spacing w:after="0" w:line="240" w:lineRule="auto"/>
        <w:ind w:left="2628" w:hanging="360"/>
        <w:textAlignment w:val="center"/>
      </w:pPr>
      <w:r w:rsidRPr="006407A8">
        <w:rPr>
          <w:rFonts w:ascii="inherit" w:eastAsia="Times New Roman" w:hAnsi="inherit" w:cs="Calibri"/>
          <w:b/>
          <w:bCs/>
          <w:color w:val="242424"/>
          <w:kern w:val="0"/>
          <w:sz w:val="24"/>
          <w:szCs w:val="24"/>
          <w:bdr w:val="none" w:sz="0" w:space="0" w:color="auto" w:frame="1"/>
          <w:lang w:eastAsia="en-GB"/>
          <w14:ligatures w14:val="none"/>
        </w:rPr>
        <w:t>3.</w:t>
      </w:r>
      <w:r w:rsidRPr="006407A8">
        <w:rPr>
          <w:rFonts w:ascii="Times New Roman" w:eastAsia="Times New Roman" w:hAnsi="Times New Roman" w:cs="Times New Roman"/>
          <w:b/>
          <w:bCs/>
          <w:color w:val="242424"/>
          <w:kern w:val="0"/>
          <w:sz w:val="14"/>
          <w:szCs w:val="14"/>
          <w:bdr w:val="none" w:sz="0" w:space="0" w:color="auto" w:frame="1"/>
          <w:lang w:eastAsia="en-GB"/>
          <w14:ligatures w14:val="none"/>
        </w:rPr>
        <w:t>     </w:t>
      </w:r>
      <w:r w:rsidRPr="006407A8">
        <w:rPr>
          <w:rFonts w:ascii="inherit" w:eastAsia="Times New Roman" w:hAnsi="inherit" w:cs="Calibri"/>
          <w:b/>
          <w:bCs/>
          <w:color w:val="242424"/>
          <w:kern w:val="0"/>
          <w:sz w:val="24"/>
          <w:szCs w:val="24"/>
          <w:u w:val="single"/>
          <w:bdr w:val="none" w:sz="0" w:space="0" w:color="auto" w:frame="1"/>
          <w:lang w:eastAsia="en-GB"/>
          <w14:ligatures w14:val="none"/>
        </w:rPr>
        <w:t>Local Plan update</w:t>
      </w:r>
      <w:r w:rsidRPr="006407A8">
        <w:rPr>
          <w:rFonts w:ascii="inherit" w:eastAsia="Times New Roman" w:hAnsi="inherit" w:cs="Calibri"/>
          <w:color w:val="242424"/>
          <w:kern w:val="0"/>
          <w:sz w:val="24"/>
          <w:szCs w:val="24"/>
          <w:bdr w:val="none" w:sz="0" w:space="0" w:color="auto" w:frame="1"/>
          <w:lang w:eastAsia="en-GB"/>
          <w14:ligatures w14:val="none"/>
        </w:rPr>
        <w:t xml:space="preserve"> - Ben updated on plan for developing new Local Plan. Still subject to guidance awaited from central government. Aspirational timeline is 30 months with a </w:t>
      </w:r>
      <w:proofErr w:type="gramStart"/>
      <w:r w:rsidRPr="006407A8">
        <w:rPr>
          <w:rFonts w:ascii="inherit" w:eastAsia="Times New Roman" w:hAnsi="inherit" w:cs="Calibri"/>
          <w:color w:val="242424"/>
          <w:kern w:val="0"/>
          <w:sz w:val="24"/>
          <w:szCs w:val="24"/>
          <w:bdr w:val="none" w:sz="0" w:space="0" w:color="auto" w:frame="1"/>
          <w:lang w:eastAsia="en-GB"/>
          <w14:ligatures w14:val="none"/>
        </w:rPr>
        <w:t>7 month</w:t>
      </w:r>
      <w:proofErr w:type="gramEnd"/>
      <w:r w:rsidRPr="006407A8">
        <w:rPr>
          <w:rFonts w:ascii="inherit" w:eastAsia="Times New Roman" w:hAnsi="inherit" w:cs="Calibri"/>
          <w:color w:val="242424"/>
          <w:kern w:val="0"/>
          <w:sz w:val="24"/>
          <w:szCs w:val="24"/>
          <w:bdr w:val="none" w:sz="0" w:space="0" w:color="auto" w:frame="1"/>
          <w:lang w:eastAsia="en-GB"/>
          <w14:ligatures w14:val="none"/>
        </w:rPr>
        <w:t xml:space="preserve"> lead in. Local Development Scheme approved by Cabinet in March and published on website - </w:t>
      </w:r>
      <w:hyperlink r:id="rId7" w:tooltip="https://www.eastsuffolk.gov.uk/assets/Planning/Planning-Policy-and-Local-Plans/Local-Plans/Local-Devlopment-Scheme-March-2025-.pdf" w:history="1">
        <w:r w:rsidRPr="006407A8">
          <w:rPr>
            <w:rFonts w:ascii="inherit" w:eastAsia="Times New Roman" w:hAnsi="inherit" w:cs="Calibri"/>
            <w:b/>
            <w:bCs/>
            <w:color w:val="0000FF"/>
            <w:kern w:val="0"/>
            <w:sz w:val="24"/>
            <w:szCs w:val="24"/>
            <w:u w:val="single"/>
            <w:bdr w:val="none" w:sz="0" w:space="0" w:color="auto" w:frame="1"/>
            <w:lang w:eastAsia="en-GB"/>
            <w14:ligatures w14:val="none"/>
          </w:rPr>
          <w:t>Local-Devlopment-Scheme-March-2025-.pdf</w:t>
        </w:r>
      </w:hyperlink>
      <w:r w:rsidRPr="006407A8">
        <w:rPr>
          <w:rFonts w:ascii="inherit" w:eastAsia="Times New Roman" w:hAnsi="inherit" w:cs="Calibri"/>
          <w:color w:val="242424"/>
          <w:kern w:val="0"/>
          <w:sz w:val="24"/>
          <w:szCs w:val="24"/>
          <w:bdr w:val="none" w:sz="0" w:space="0" w:color="auto" w:frame="1"/>
          <w:lang w:eastAsia="en-GB"/>
          <w14:ligatures w14:val="none"/>
        </w:rPr>
        <w:t> More information to follow later in the year including survey on community involvement, which is now live at </w:t>
      </w:r>
      <w:hyperlink r:id="rId8" w:tooltip="https://www.eastsuffolk.gov.uk/planning/planning-policy-and-local-plans/planning-policy-consultations/" w:history="1">
        <w:r w:rsidRPr="006407A8">
          <w:rPr>
            <w:rFonts w:ascii="inherit" w:eastAsia="Times New Roman" w:hAnsi="inherit" w:cs="Calibri"/>
            <w:b/>
            <w:bCs/>
            <w:color w:val="0000FF"/>
            <w:kern w:val="0"/>
            <w:sz w:val="24"/>
            <w:szCs w:val="24"/>
            <w:u w:val="single"/>
            <w:bdr w:val="none" w:sz="0" w:space="0" w:color="auto" w:frame="1"/>
            <w:lang w:eastAsia="en-GB"/>
            <w14:ligatures w14:val="none"/>
          </w:rPr>
          <w:t>Planning policy consultations » East Suffolk Council</w:t>
        </w:r>
      </w:hyperlink>
    </w:p>
    <w:sectPr w:rsidR="00BB05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01E4" w14:textId="77777777" w:rsidR="006407A8" w:rsidRDefault="006407A8" w:rsidP="006407A8">
      <w:pPr>
        <w:spacing w:after="0" w:line="240" w:lineRule="auto"/>
      </w:pPr>
      <w:r>
        <w:separator/>
      </w:r>
    </w:p>
  </w:endnote>
  <w:endnote w:type="continuationSeparator" w:id="0">
    <w:p w14:paraId="0010B58C" w14:textId="77777777" w:rsidR="006407A8" w:rsidRDefault="006407A8" w:rsidP="0064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B42D" w14:textId="77777777" w:rsidR="006407A8" w:rsidRDefault="00640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B092" w14:textId="77777777" w:rsidR="006407A8" w:rsidRDefault="00640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5C56" w14:textId="77777777" w:rsidR="006407A8" w:rsidRDefault="00640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72BE" w14:textId="77777777" w:rsidR="006407A8" w:rsidRDefault="006407A8" w:rsidP="006407A8">
      <w:pPr>
        <w:spacing w:after="0" w:line="240" w:lineRule="auto"/>
      </w:pPr>
      <w:r>
        <w:separator/>
      </w:r>
    </w:p>
  </w:footnote>
  <w:footnote w:type="continuationSeparator" w:id="0">
    <w:p w14:paraId="3C8B5A26" w14:textId="77777777" w:rsidR="006407A8" w:rsidRDefault="006407A8" w:rsidP="00640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76D8" w14:textId="77777777" w:rsidR="006407A8" w:rsidRDefault="00640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2C90" w14:textId="5B1A734E" w:rsidR="006407A8" w:rsidRDefault="006407A8">
    <w:pPr>
      <w:pStyle w:val="Header"/>
    </w:pPr>
    <w:r>
      <w:t>JPTI Meeting 10</w:t>
    </w:r>
    <w:r w:rsidRPr="006407A8">
      <w:rPr>
        <w:vertAlign w:val="superscript"/>
      </w:rPr>
      <w:t>th</w:t>
    </w:r>
    <w:r>
      <w:t xml:space="preserve"> July 2025</w:t>
    </w:r>
    <w:r>
      <w:tab/>
    </w:r>
    <w:r>
      <w:t>Minutes</w:t>
    </w:r>
  </w:p>
  <w:p w14:paraId="02C61B83" w14:textId="77777777" w:rsidR="006407A8" w:rsidRDefault="00640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5CF2" w14:textId="77777777" w:rsidR="006407A8" w:rsidRDefault="00640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A8"/>
    <w:rsid w:val="00121C3C"/>
    <w:rsid w:val="006407A8"/>
    <w:rsid w:val="00AD71F1"/>
    <w:rsid w:val="00B42236"/>
    <w:rsid w:val="00BB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E88E97"/>
  <w15:chartTrackingRefBased/>
  <w15:docId w15:val="{745557E0-DC85-4A5C-93DC-D2726005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7A8"/>
    <w:rPr>
      <w:rFonts w:eastAsiaTheme="majorEastAsia" w:cstheme="majorBidi"/>
      <w:color w:val="272727" w:themeColor="text1" w:themeTint="D8"/>
    </w:rPr>
  </w:style>
  <w:style w:type="paragraph" w:styleId="Title">
    <w:name w:val="Title"/>
    <w:basedOn w:val="Normal"/>
    <w:next w:val="Normal"/>
    <w:link w:val="TitleChar"/>
    <w:uiPriority w:val="10"/>
    <w:qFormat/>
    <w:rsid w:val="00640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7A8"/>
    <w:pPr>
      <w:spacing w:before="160"/>
      <w:jc w:val="center"/>
    </w:pPr>
    <w:rPr>
      <w:i/>
      <w:iCs/>
      <w:color w:val="404040" w:themeColor="text1" w:themeTint="BF"/>
    </w:rPr>
  </w:style>
  <w:style w:type="character" w:customStyle="1" w:styleId="QuoteChar">
    <w:name w:val="Quote Char"/>
    <w:basedOn w:val="DefaultParagraphFont"/>
    <w:link w:val="Quote"/>
    <w:uiPriority w:val="29"/>
    <w:rsid w:val="006407A8"/>
    <w:rPr>
      <w:i/>
      <w:iCs/>
      <w:color w:val="404040" w:themeColor="text1" w:themeTint="BF"/>
    </w:rPr>
  </w:style>
  <w:style w:type="paragraph" w:styleId="ListParagraph">
    <w:name w:val="List Paragraph"/>
    <w:basedOn w:val="Normal"/>
    <w:uiPriority w:val="34"/>
    <w:qFormat/>
    <w:rsid w:val="006407A8"/>
    <w:pPr>
      <w:ind w:left="720"/>
      <w:contextualSpacing/>
    </w:pPr>
  </w:style>
  <w:style w:type="character" w:styleId="IntenseEmphasis">
    <w:name w:val="Intense Emphasis"/>
    <w:basedOn w:val="DefaultParagraphFont"/>
    <w:uiPriority w:val="21"/>
    <w:qFormat/>
    <w:rsid w:val="006407A8"/>
    <w:rPr>
      <w:i/>
      <w:iCs/>
      <w:color w:val="0F4761" w:themeColor="accent1" w:themeShade="BF"/>
    </w:rPr>
  </w:style>
  <w:style w:type="paragraph" w:styleId="IntenseQuote">
    <w:name w:val="Intense Quote"/>
    <w:basedOn w:val="Normal"/>
    <w:next w:val="Normal"/>
    <w:link w:val="IntenseQuoteChar"/>
    <w:uiPriority w:val="30"/>
    <w:qFormat/>
    <w:rsid w:val="00640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7A8"/>
    <w:rPr>
      <w:i/>
      <w:iCs/>
      <w:color w:val="0F4761" w:themeColor="accent1" w:themeShade="BF"/>
    </w:rPr>
  </w:style>
  <w:style w:type="character" w:styleId="IntenseReference">
    <w:name w:val="Intense Reference"/>
    <w:basedOn w:val="DefaultParagraphFont"/>
    <w:uiPriority w:val="32"/>
    <w:qFormat/>
    <w:rsid w:val="006407A8"/>
    <w:rPr>
      <w:b/>
      <w:bCs/>
      <w:smallCaps/>
      <w:color w:val="0F4761" w:themeColor="accent1" w:themeShade="BF"/>
      <w:spacing w:val="5"/>
    </w:rPr>
  </w:style>
  <w:style w:type="paragraph" w:styleId="Header">
    <w:name w:val="header"/>
    <w:basedOn w:val="Normal"/>
    <w:link w:val="HeaderChar"/>
    <w:uiPriority w:val="99"/>
    <w:unhideWhenUsed/>
    <w:rsid w:val="00640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7A8"/>
  </w:style>
  <w:style w:type="paragraph" w:styleId="Footer">
    <w:name w:val="footer"/>
    <w:basedOn w:val="Normal"/>
    <w:link w:val="FooterChar"/>
    <w:uiPriority w:val="99"/>
    <w:unhideWhenUsed/>
    <w:rsid w:val="00640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82275">
      <w:bodyDiv w:val="1"/>
      <w:marLeft w:val="0"/>
      <w:marRight w:val="0"/>
      <w:marTop w:val="0"/>
      <w:marBottom w:val="0"/>
      <w:divBdr>
        <w:top w:val="none" w:sz="0" w:space="0" w:color="auto"/>
        <w:left w:val="none" w:sz="0" w:space="0" w:color="auto"/>
        <w:bottom w:val="none" w:sz="0" w:space="0" w:color="auto"/>
        <w:right w:val="none" w:sz="0" w:space="0" w:color="auto"/>
      </w:divBdr>
      <w:divsChild>
        <w:div w:id="559094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403277">
              <w:marLeft w:val="0"/>
              <w:marRight w:val="0"/>
              <w:marTop w:val="0"/>
              <w:marBottom w:val="0"/>
              <w:divBdr>
                <w:top w:val="none" w:sz="0" w:space="0" w:color="auto"/>
                <w:left w:val="none" w:sz="0" w:space="0" w:color="auto"/>
                <w:bottom w:val="none" w:sz="0" w:space="0" w:color="auto"/>
                <w:right w:val="none" w:sz="0" w:space="0" w:color="auto"/>
              </w:divBdr>
              <w:divsChild>
                <w:div w:id="1832719988">
                  <w:marLeft w:val="0"/>
                  <w:marRight w:val="0"/>
                  <w:marTop w:val="0"/>
                  <w:marBottom w:val="0"/>
                  <w:divBdr>
                    <w:top w:val="none" w:sz="0" w:space="0" w:color="auto"/>
                    <w:left w:val="none" w:sz="0" w:space="0" w:color="auto"/>
                    <w:bottom w:val="none" w:sz="0" w:space="0" w:color="auto"/>
                    <w:right w:val="none" w:sz="0" w:space="0" w:color="auto"/>
                  </w:divBdr>
                  <w:divsChild>
                    <w:div w:id="905645907">
                      <w:marLeft w:val="0"/>
                      <w:marRight w:val="0"/>
                      <w:marTop w:val="0"/>
                      <w:marBottom w:val="0"/>
                      <w:divBdr>
                        <w:top w:val="none" w:sz="0" w:space="0" w:color="auto"/>
                        <w:left w:val="none" w:sz="0" w:space="0" w:color="auto"/>
                        <w:bottom w:val="none" w:sz="0" w:space="0" w:color="auto"/>
                        <w:right w:val="none" w:sz="0" w:space="0" w:color="auto"/>
                      </w:divBdr>
                      <w:divsChild>
                        <w:div w:id="1308776963">
                          <w:marLeft w:val="0"/>
                          <w:marRight w:val="0"/>
                          <w:marTop w:val="0"/>
                          <w:marBottom w:val="0"/>
                          <w:divBdr>
                            <w:top w:val="none" w:sz="0" w:space="0" w:color="auto"/>
                            <w:left w:val="none" w:sz="0" w:space="0" w:color="auto"/>
                            <w:bottom w:val="none" w:sz="0" w:space="0" w:color="auto"/>
                            <w:right w:val="none" w:sz="0" w:space="0" w:color="auto"/>
                          </w:divBdr>
                          <w:divsChild>
                            <w:div w:id="1141996081">
                              <w:marLeft w:val="0"/>
                              <w:marRight w:val="0"/>
                              <w:marTop w:val="0"/>
                              <w:marBottom w:val="0"/>
                              <w:divBdr>
                                <w:top w:val="none" w:sz="0" w:space="0" w:color="auto"/>
                                <w:left w:val="none" w:sz="0" w:space="0" w:color="auto"/>
                                <w:bottom w:val="none" w:sz="0" w:space="0" w:color="auto"/>
                                <w:right w:val="none" w:sz="0" w:space="0" w:color="auto"/>
                              </w:divBdr>
                              <w:divsChild>
                                <w:div w:id="1219785774">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2090539255">
                                      <w:marLeft w:val="0"/>
                                      <w:marRight w:val="0"/>
                                      <w:marTop w:val="0"/>
                                      <w:marBottom w:val="0"/>
                                      <w:divBdr>
                                        <w:top w:val="none" w:sz="0" w:space="0" w:color="auto"/>
                                        <w:left w:val="none" w:sz="0" w:space="0" w:color="auto"/>
                                        <w:bottom w:val="none" w:sz="0" w:space="0" w:color="auto"/>
                                        <w:right w:val="none" w:sz="0" w:space="0" w:color="auto"/>
                                      </w:divBdr>
                                      <w:divsChild>
                                        <w:div w:id="938876620">
                                          <w:marLeft w:val="0"/>
                                          <w:marRight w:val="0"/>
                                          <w:marTop w:val="0"/>
                                          <w:marBottom w:val="0"/>
                                          <w:divBdr>
                                            <w:top w:val="none" w:sz="0" w:space="0" w:color="auto"/>
                                            <w:left w:val="none" w:sz="0" w:space="0" w:color="auto"/>
                                            <w:bottom w:val="none" w:sz="0" w:space="0" w:color="auto"/>
                                            <w:right w:val="none" w:sz="0" w:space="0" w:color="auto"/>
                                          </w:divBdr>
                                          <w:divsChild>
                                            <w:div w:id="326788605">
                                              <w:marLeft w:val="0"/>
                                              <w:marRight w:val="0"/>
                                              <w:marTop w:val="0"/>
                                              <w:marBottom w:val="0"/>
                                              <w:divBdr>
                                                <w:top w:val="none" w:sz="0" w:space="0" w:color="auto"/>
                                                <w:left w:val="none" w:sz="0" w:space="0" w:color="auto"/>
                                                <w:bottom w:val="none" w:sz="0" w:space="0" w:color="auto"/>
                                                <w:right w:val="none" w:sz="0" w:space="0" w:color="auto"/>
                                              </w:divBdr>
                                              <w:divsChild>
                                                <w:div w:id="1234199266">
                                                  <w:marLeft w:val="0"/>
                                                  <w:marRight w:val="0"/>
                                                  <w:marTop w:val="0"/>
                                                  <w:marBottom w:val="0"/>
                                                  <w:divBdr>
                                                    <w:top w:val="none" w:sz="0" w:space="0" w:color="auto"/>
                                                    <w:left w:val="none" w:sz="0" w:space="0" w:color="auto"/>
                                                    <w:bottom w:val="none" w:sz="0" w:space="0" w:color="auto"/>
                                                    <w:right w:val="none" w:sz="0" w:space="0" w:color="auto"/>
                                                  </w:divBdr>
                                                  <w:divsChild>
                                                    <w:div w:id="1238857378">
                                                      <w:marLeft w:val="0"/>
                                                      <w:marRight w:val="0"/>
                                                      <w:marTop w:val="625"/>
                                                      <w:marBottom w:val="0"/>
                                                      <w:divBdr>
                                                        <w:top w:val="none" w:sz="0" w:space="0" w:color="auto"/>
                                                        <w:left w:val="none" w:sz="0" w:space="0" w:color="auto"/>
                                                        <w:bottom w:val="none" w:sz="0" w:space="0" w:color="auto"/>
                                                        <w:right w:val="none" w:sz="0" w:space="0" w:color="auto"/>
                                                      </w:divBdr>
                                                    </w:div>
                                                  </w:divsChild>
                                                </w:div>
                                              </w:divsChild>
                                            </w:div>
                                            <w:div w:id="1721515788">
                                              <w:marLeft w:val="0"/>
                                              <w:marRight w:val="0"/>
                                              <w:marTop w:val="0"/>
                                              <w:marBottom w:val="0"/>
                                              <w:divBdr>
                                                <w:top w:val="none" w:sz="0" w:space="0" w:color="auto"/>
                                                <w:left w:val="none" w:sz="0" w:space="0" w:color="auto"/>
                                                <w:bottom w:val="none" w:sz="0" w:space="0" w:color="auto"/>
                                                <w:right w:val="none" w:sz="0" w:space="0" w:color="auto"/>
                                              </w:divBdr>
                                              <w:divsChild>
                                                <w:div w:id="13800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ffolk.gov.uk/planning/planning-policy-and-local-plans/planning-policy-consultation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eastsuffolk.gov.uk/assets/Planning/Planning-Policy-and-Local-Plans/Local-Plans/Local-Devlopment-Scheme-March-2025-.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atchalift.com/book-a-journe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ParishCouncil</dc:creator>
  <cp:keywords/>
  <dc:description/>
  <cp:lastModifiedBy>Sutton ParishCouncil</cp:lastModifiedBy>
  <cp:revision>1</cp:revision>
  <dcterms:created xsi:type="dcterms:W3CDTF">2025-08-06T08:53:00Z</dcterms:created>
  <dcterms:modified xsi:type="dcterms:W3CDTF">2025-08-06T08:56:00Z</dcterms:modified>
</cp:coreProperties>
</file>